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34" w:rsidRDefault="007C0334" w:rsidP="00645E78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C0334" w:rsidRPr="00D520E3" w:rsidRDefault="007C0334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C0334" w:rsidRPr="00275857" w:rsidRDefault="007C0334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C0334" w:rsidRPr="0010695E" w:rsidRDefault="007C0334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7C0334" w:rsidRPr="00254A4E" w:rsidRDefault="007C0334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16.03.2021   №59</w:t>
      </w:r>
    </w:p>
    <w:p w:rsidR="007C0334" w:rsidRPr="0010695E" w:rsidRDefault="007C0334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7C0334" w:rsidRDefault="007C0334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7C0334">
        <w:tc>
          <w:tcPr>
            <w:tcW w:w="4644" w:type="dxa"/>
          </w:tcPr>
          <w:p w:rsidR="007C0334" w:rsidRPr="006F1BD9" w:rsidRDefault="007C0334" w:rsidP="006F1BD9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1BD9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района </w:t>
            </w:r>
          </w:p>
          <w:p w:rsidR="007C0334" w:rsidRPr="006F1BD9" w:rsidRDefault="007C0334" w:rsidP="006F1BD9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1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30.12.2020  № 490</w:t>
            </w:r>
          </w:p>
          <w:p w:rsidR="007C0334" w:rsidRPr="006F1BD9" w:rsidRDefault="007C0334" w:rsidP="006F1BD9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7C0334" w:rsidRPr="006F1BD9" w:rsidRDefault="007C0334" w:rsidP="006F1BD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334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835B5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B56">
        <w:rPr>
          <w:rFonts w:ascii="Times New Roman" w:hAnsi="Times New Roman" w:cs="Times New Roman"/>
          <w:color w:val="000000"/>
          <w:sz w:val="24"/>
          <w:szCs w:val="24"/>
        </w:rPr>
        <w:t>В соответствии с постановлениями администрации Унечского 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11.12.2020 № 6-93 «О бюджете  Унечского муниципального района Брянской области на 2021 год и на плановый период 2022 и 2023 годов»(</w:t>
      </w:r>
      <w:r w:rsidRPr="00C34A19">
        <w:rPr>
          <w:rFonts w:ascii="Times New Roman" w:hAnsi="Times New Roman" w:cs="Times New Roman"/>
          <w:color w:val="000000"/>
          <w:sz w:val="24"/>
          <w:szCs w:val="24"/>
        </w:rPr>
        <w:t>в редакции решения от 03.03.2021 №6-114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C0334" w:rsidRDefault="007C0334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7C0334" w:rsidRPr="001C0D85" w:rsidRDefault="007C0334" w:rsidP="001C0D85">
      <w:pPr>
        <w:pStyle w:val="ListParagraph"/>
        <w:numPr>
          <w:ilvl w:val="0"/>
          <w:numId w:val="3"/>
        </w:numPr>
        <w:jc w:val="both"/>
      </w:pPr>
      <w:r w:rsidRPr="001C0D85">
        <w:t xml:space="preserve">Внести в постановление администрации Унечского района </w:t>
      </w:r>
      <w:r w:rsidRPr="0004686B">
        <w:t>от 30.12.2020 №490</w:t>
      </w:r>
      <w:r w:rsidRPr="001C0D85">
        <w:t xml:space="preserve"> «Об</w:t>
      </w:r>
    </w:p>
    <w:p w:rsidR="007C0334" w:rsidRPr="001C0D85" w:rsidRDefault="007C0334" w:rsidP="001C0D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утверждении муниципальной программы «Развитие культуры в Унечском районе», следующие изменения:</w:t>
      </w:r>
    </w:p>
    <w:p w:rsidR="007C0334" w:rsidRPr="00645E78" w:rsidRDefault="007C0334" w:rsidP="00645E78">
      <w:pPr>
        <w:pStyle w:val="ListParagraph"/>
        <w:ind w:left="360"/>
        <w:jc w:val="both"/>
        <w:rPr>
          <w:rFonts w:cs="Arial"/>
        </w:rPr>
      </w:pPr>
    </w:p>
    <w:p w:rsidR="007C0334" w:rsidRPr="00645E78" w:rsidRDefault="007C0334" w:rsidP="00645E78">
      <w:pPr>
        <w:pStyle w:val="ListParagraph"/>
        <w:numPr>
          <w:ilvl w:val="1"/>
          <w:numId w:val="3"/>
        </w:numPr>
        <w:jc w:val="both"/>
      </w:pPr>
      <w:r>
        <w:t>П</w:t>
      </w:r>
      <w:r w:rsidRPr="00645E78">
        <w:t>озицию «Объем бюджетных ассигнований на реализацию муниципальной</w:t>
      </w:r>
    </w:p>
    <w:p w:rsidR="007C0334" w:rsidRDefault="007C0334" w:rsidP="00645E78">
      <w:pPr>
        <w:jc w:val="both"/>
        <w:rPr>
          <w:rFonts w:ascii="Times New Roman" w:hAnsi="Times New Roman" w:cs="Times New Roman"/>
          <w:sz w:val="24"/>
          <w:szCs w:val="24"/>
        </w:rPr>
      </w:pPr>
      <w:r w:rsidRPr="00645E78">
        <w:rPr>
          <w:rFonts w:ascii="Times New Roman" w:hAnsi="Times New Roman" w:cs="Times New Roman"/>
          <w:sz w:val="24"/>
          <w:szCs w:val="24"/>
        </w:rPr>
        <w:t>программы» паспорта муниципальной программы изложить в редакции:</w:t>
      </w:r>
    </w:p>
    <w:p w:rsidR="007C0334" w:rsidRPr="00645E78" w:rsidRDefault="007C0334" w:rsidP="00645E7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7C0334" w:rsidRPr="00AD04F6">
        <w:trPr>
          <w:trHeight w:val="1609"/>
          <w:jc w:val="center"/>
        </w:trPr>
        <w:tc>
          <w:tcPr>
            <w:tcW w:w="4677" w:type="dxa"/>
          </w:tcPr>
          <w:p w:rsidR="007C0334" w:rsidRPr="00AD04F6" w:rsidRDefault="007C0334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7C0334" w:rsidRPr="005C0A00" w:rsidRDefault="007C0334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–174 642 143,00 рублей,</w:t>
            </w:r>
          </w:p>
          <w:p w:rsidR="007C0334" w:rsidRPr="005C0A00" w:rsidRDefault="007C0334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7C0334" w:rsidRPr="005C0A00" w:rsidRDefault="007C0334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62 349 140,00 рублей;</w:t>
            </w:r>
          </w:p>
          <w:p w:rsidR="007C0334" w:rsidRPr="005C0A00" w:rsidRDefault="007C0334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58 333 199,00 рублей; </w:t>
            </w:r>
          </w:p>
          <w:p w:rsidR="007C0334" w:rsidRPr="005C0A00" w:rsidRDefault="007C0334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53 959 804,00 рублей</w:t>
            </w:r>
          </w:p>
        </w:tc>
      </w:tr>
    </w:tbl>
    <w:p w:rsidR="007C0334" w:rsidRDefault="007C0334" w:rsidP="00064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1C0D85">
      <w:pPr>
        <w:pStyle w:val="ListParagraph"/>
        <w:numPr>
          <w:ilvl w:val="1"/>
          <w:numId w:val="3"/>
        </w:numPr>
        <w:jc w:val="both"/>
        <w:rPr>
          <w:rFonts w:cs="Arial"/>
        </w:rPr>
      </w:pPr>
      <w:r w:rsidRPr="001C0D85">
        <w:t>Раздел 4. «РЕСУРСНОЕ ОБЕСПЕЧЕНИЕ МУНИЦИПАЛЬНОЙ ПРОГРАММЫ»</w:t>
      </w:r>
    </w:p>
    <w:p w:rsidR="007C0334" w:rsidRPr="001C0D85" w:rsidRDefault="007C0334" w:rsidP="001C0D85">
      <w:pPr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C0334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 xml:space="preserve">«4. 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</w:p>
    <w:p w:rsidR="007C0334" w:rsidRPr="005C0A00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Ресурсное обеспечение реализации муниципальной программы будет осуществляться за счет средств областного и местного бюджетов. Общий объем финансирования муниципальной программы составляет 174 642 143,00рублей, в том числе:</w:t>
      </w:r>
    </w:p>
    <w:p w:rsidR="007C0334" w:rsidRPr="005C0A00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Pr="005C0A00" w:rsidRDefault="007C0334" w:rsidP="005C0A0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2021 год –  62 349 140,00 рублей;</w:t>
      </w:r>
    </w:p>
    <w:p w:rsidR="007C0334" w:rsidRPr="005C0A00" w:rsidRDefault="007C0334" w:rsidP="005C0A0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 xml:space="preserve">2022 год –  58 333 199,00 рублей; </w:t>
      </w:r>
    </w:p>
    <w:p w:rsidR="007C0334" w:rsidRPr="00C06E0E" w:rsidRDefault="007C0334" w:rsidP="005C0A0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0A00">
        <w:rPr>
          <w:rFonts w:ascii="Times New Roman" w:hAnsi="Times New Roman" w:cs="Times New Roman"/>
          <w:sz w:val="24"/>
          <w:szCs w:val="24"/>
        </w:rPr>
        <w:t>2023 год –  53 959 804,00 рублей».</w:t>
      </w:r>
    </w:p>
    <w:p w:rsidR="007C0334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Приложение 1 к муниципальной программе </w:t>
      </w:r>
      <w:r w:rsidRPr="0033201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План реализации муниципальной программы «Развитие </w:t>
      </w:r>
      <w:r w:rsidRPr="006C27A1">
        <w:rPr>
          <w:rFonts w:ascii="Times New Roman" w:hAnsi="Times New Roman" w:cs="Times New Roman"/>
          <w:sz w:val="24"/>
          <w:szCs w:val="24"/>
        </w:rPr>
        <w:t>культуры в Унечском районе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CA5B90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постановлению.</w:t>
      </w:r>
    </w:p>
    <w:p w:rsidR="007C0334" w:rsidRDefault="007C0334" w:rsidP="000468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Pr="00CA5B90" w:rsidRDefault="007C0334" w:rsidP="000468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приложении №2 к муниципальной программе «Сведения о показателях (индикаторах) муниципальной программы и их значениях» задачу муниципальной программы: «Обеспечение свободы творчества и прав граждан на участие  в культурной жизни, на равный доступ к культурным ценностям» пункт 5 изложить в следующей редакции:</w:t>
      </w:r>
    </w:p>
    <w:p w:rsidR="007C0334" w:rsidRDefault="007C0334" w:rsidP="0004686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686"/>
        <w:gridCol w:w="1417"/>
        <w:gridCol w:w="1560"/>
        <w:gridCol w:w="1559"/>
        <w:gridCol w:w="1524"/>
      </w:tblGrid>
      <w:tr w:rsidR="007C0334">
        <w:trPr>
          <w:trHeight w:val="844"/>
        </w:trPr>
        <w:tc>
          <w:tcPr>
            <w:tcW w:w="567" w:type="dxa"/>
          </w:tcPr>
          <w:p w:rsidR="007C0334" w:rsidRPr="006F1BD9" w:rsidRDefault="007C0334" w:rsidP="006F1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D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7C0334" w:rsidRPr="006F1BD9" w:rsidRDefault="007C0334" w:rsidP="006F1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BD9">
              <w:rPr>
                <w:rFonts w:ascii="Times New Roman" w:hAnsi="Times New Roman" w:cs="Times New Roman"/>
                <w:sz w:val="24"/>
                <w:szCs w:val="24"/>
              </w:rPr>
              <w:t xml:space="preserve">Средняя численность участников клубных формирований в расчете на 1 тыс. человек </w:t>
            </w:r>
          </w:p>
        </w:tc>
        <w:tc>
          <w:tcPr>
            <w:tcW w:w="1417" w:type="dxa"/>
          </w:tcPr>
          <w:p w:rsidR="007C0334" w:rsidRPr="006F1BD9" w:rsidRDefault="007C0334" w:rsidP="006F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34" w:rsidRPr="006F1BD9" w:rsidRDefault="007C0334" w:rsidP="006F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D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7C0334" w:rsidRPr="006F1BD9" w:rsidRDefault="007C0334" w:rsidP="006F1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34" w:rsidRPr="006F1BD9" w:rsidRDefault="007C0334" w:rsidP="006F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D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7C0334" w:rsidRPr="006F1BD9" w:rsidRDefault="007C0334" w:rsidP="006F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7C0334" w:rsidRPr="006F1BD9" w:rsidRDefault="007C0334" w:rsidP="006F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334" w:rsidRDefault="007C0334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Pr="00153BC6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7C0334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подписания.</w:t>
      </w:r>
    </w:p>
    <w:p w:rsidR="007C0334" w:rsidRDefault="007C0334" w:rsidP="005C0A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7C0334" w:rsidRDefault="007C0334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</w:t>
      </w:r>
      <w:r w:rsidRPr="000A1C4F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p w:rsidR="007C0334" w:rsidRDefault="007C0334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34" w:rsidRDefault="007C0334" w:rsidP="00645E78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C0334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334" w:rsidRDefault="007C0334" w:rsidP="00313FFF">
      <w:pPr>
        <w:spacing w:line="240" w:lineRule="auto"/>
      </w:pPr>
      <w:r>
        <w:separator/>
      </w:r>
    </w:p>
  </w:endnote>
  <w:endnote w:type="continuationSeparator" w:id="1">
    <w:p w:rsidR="007C0334" w:rsidRDefault="007C0334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334" w:rsidRDefault="007C0334" w:rsidP="00313FFF">
      <w:pPr>
        <w:spacing w:line="240" w:lineRule="auto"/>
      </w:pPr>
      <w:r>
        <w:separator/>
      </w:r>
    </w:p>
  </w:footnote>
  <w:footnote w:type="continuationSeparator" w:id="1">
    <w:p w:rsidR="007C0334" w:rsidRDefault="007C0334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2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4C02"/>
    <w:rsid w:val="00064051"/>
    <w:rsid w:val="00073F21"/>
    <w:rsid w:val="00097DD7"/>
    <w:rsid w:val="000A1C4F"/>
    <w:rsid w:val="000A48C3"/>
    <w:rsid w:val="000C4C57"/>
    <w:rsid w:val="000D4B59"/>
    <w:rsid w:val="000E568F"/>
    <w:rsid w:val="00106062"/>
    <w:rsid w:val="0010695E"/>
    <w:rsid w:val="00106D56"/>
    <w:rsid w:val="00112A4C"/>
    <w:rsid w:val="00116667"/>
    <w:rsid w:val="0013645A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523E"/>
    <w:rsid w:val="00205492"/>
    <w:rsid w:val="0022408B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2DE0"/>
    <w:rsid w:val="002B3E8D"/>
    <w:rsid w:val="002C3674"/>
    <w:rsid w:val="002C770C"/>
    <w:rsid w:val="002F3F97"/>
    <w:rsid w:val="00313FFF"/>
    <w:rsid w:val="003265BF"/>
    <w:rsid w:val="00332012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79FB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A1868"/>
    <w:rsid w:val="004A7B3A"/>
    <w:rsid w:val="004C6B96"/>
    <w:rsid w:val="004D04DA"/>
    <w:rsid w:val="004E41DB"/>
    <w:rsid w:val="004F4F2A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4279"/>
    <w:rsid w:val="00600078"/>
    <w:rsid w:val="00604A85"/>
    <w:rsid w:val="0060643C"/>
    <w:rsid w:val="00614EBB"/>
    <w:rsid w:val="00641F9F"/>
    <w:rsid w:val="00645E78"/>
    <w:rsid w:val="006765C0"/>
    <w:rsid w:val="0068400E"/>
    <w:rsid w:val="0068733B"/>
    <w:rsid w:val="006921AA"/>
    <w:rsid w:val="006C27A1"/>
    <w:rsid w:val="006F1BD9"/>
    <w:rsid w:val="00710677"/>
    <w:rsid w:val="00727F0A"/>
    <w:rsid w:val="007621F2"/>
    <w:rsid w:val="00784686"/>
    <w:rsid w:val="00794E45"/>
    <w:rsid w:val="007C0334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35B56"/>
    <w:rsid w:val="00852055"/>
    <w:rsid w:val="008951DD"/>
    <w:rsid w:val="008A7B70"/>
    <w:rsid w:val="008D0ABB"/>
    <w:rsid w:val="008D1255"/>
    <w:rsid w:val="008E7EF8"/>
    <w:rsid w:val="008F473A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7005"/>
    <w:rsid w:val="00AB739B"/>
    <w:rsid w:val="00AC0E72"/>
    <w:rsid w:val="00AC3AB7"/>
    <w:rsid w:val="00AD04F6"/>
    <w:rsid w:val="00AD3459"/>
    <w:rsid w:val="00AD63CB"/>
    <w:rsid w:val="00AE5075"/>
    <w:rsid w:val="00B01766"/>
    <w:rsid w:val="00B2768E"/>
    <w:rsid w:val="00B33B41"/>
    <w:rsid w:val="00B46140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06E0E"/>
    <w:rsid w:val="00C10F77"/>
    <w:rsid w:val="00C139E0"/>
    <w:rsid w:val="00C217E9"/>
    <w:rsid w:val="00C34A19"/>
    <w:rsid w:val="00C50551"/>
    <w:rsid w:val="00C5228D"/>
    <w:rsid w:val="00C67619"/>
    <w:rsid w:val="00C7673B"/>
    <w:rsid w:val="00C813B4"/>
    <w:rsid w:val="00C87665"/>
    <w:rsid w:val="00C907C8"/>
    <w:rsid w:val="00CA5B90"/>
    <w:rsid w:val="00CA673C"/>
    <w:rsid w:val="00CB4E7F"/>
    <w:rsid w:val="00CE74A0"/>
    <w:rsid w:val="00CF648A"/>
    <w:rsid w:val="00D00CF3"/>
    <w:rsid w:val="00D24FB6"/>
    <w:rsid w:val="00D3621C"/>
    <w:rsid w:val="00D42E9D"/>
    <w:rsid w:val="00D519CC"/>
    <w:rsid w:val="00D520E3"/>
    <w:rsid w:val="00D73D71"/>
    <w:rsid w:val="00DA2382"/>
    <w:rsid w:val="00DA30CD"/>
    <w:rsid w:val="00DB58AC"/>
    <w:rsid w:val="00DD0116"/>
    <w:rsid w:val="00DE29A3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6BD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5233A"/>
    <w:rsid w:val="00F618E5"/>
    <w:rsid w:val="00F75583"/>
    <w:rsid w:val="00F75813"/>
    <w:rsid w:val="00F8276F"/>
    <w:rsid w:val="00F85900"/>
    <w:rsid w:val="00FA74EB"/>
    <w:rsid w:val="00FB7CBE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8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463</Words>
  <Characters>2645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3</cp:revision>
  <cp:lastPrinted>2021-03-23T08:41:00Z</cp:lastPrinted>
  <dcterms:created xsi:type="dcterms:W3CDTF">2021-03-23T08:46:00Z</dcterms:created>
  <dcterms:modified xsi:type="dcterms:W3CDTF">2021-03-23T12:49:00Z</dcterms:modified>
</cp:coreProperties>
</file>